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2E" w:rsidRPr="002E3C2E" w:rsidRDefault="002E3C2E" w:rsidP="002E3C2E">
      <w:pPr>
        <w:jc w:val="center"/>
        <w:rPr>
          <w:rFonts w:ascii="Times New Roman" w:hAnsi="Times New Roman" w:cs="Times New Roman"/>
        </w:rPr>
      </w:pPr>
      <w:r w:rsidRPr="002E3C2E">
        <w:rPr>
          <w:rFonts w:ascii="Times New Roman" w:hAnsi="Times New Roman" w:cs="Times New Roman"/>
        </w:rPr>
        <w:t>РОССИЙСКАЯ  ФЕДЕРАЦИЯ</w:t>
      </w:r>
    </w:p>
    <w:p w:rsidR="002E3C2E" w:rsidRPr="002E3C2E" w:rsidRDefault="002E3C2E" w:rsidP="002E3C2E">
      <w:pPr>
        <w:pStyle w:val="7"/>
        <w:rPr>
          <w:b w:val="0"/>
          <w:sz w:val="24"/>
          <w:szCs w:val="24"/>
        </w:rPr>
      </w:pPr>
      <w:r w:rsidRPr="002E3C2E">
        <w:rPr>
          <w:b w:val="0"/>
          <w:sz w:val="24"/>
          <w:szCs w:val="24"/>
        </w:rPr>
        <w:t>ИРКУТСКАЯ ОБЛАСТЬ</w:t>
      </w:r>
    </w:p>
    <w:p w:rsidR="002E3C2E" w:rsidRPr="002E3C2E" w:rsidRDefault="002E3C2E" w:rsidP="002E3C2E">
      <w:pPr>
        <w:jc w:val="center"/>
        <w:rPr>
          <w:rFonts w:ascii="Times New Roman" w:hAnsi="Times New Roman" w:cs="Times New Roman"/>
        </w:rPr>
      </w:pPr>
      <w:r w:rsidRPr="002E3C2E">
        <w:rPr>
          <w:rFonts w:ascii="Times New Roman" w:hAnsi="Times New Roman" w:cs="Times New Roman"/>
        </w:rPr>
        <w:t>БОХАНСКИЙ РАЙОН</w:t>
      </w:r>
    </w:p>
    <w:p w:rsidR="002E3C2E" w:rsidRPr="002E3C2E" w:rsidRDefault="002E3C2E" w:rsidP="002E3C2E">
      <w:pPr>
        <w:pStyle w:val="7"/>
        <w:rPr>
          <w:b w:val="0"/>
          <w:sz w:val="24"/>
          <w:szCs w:val="24"/>
        </w:rPr>
      </w:pPr>
      <w:r w:rsidRPr="002E3C2E">
        <w:rPr>
          <w:b w:val="0"/>
          <w:sz w:val="24"/>
          <w:szCs w:val="24"/>
        </w:rPr>
        <w:t>МУНИЦИПАЛЬНОЕ ОБРАЗОВАНИЕ «КАМЕНКА»</w:t>
      </w:r>
    </w:p>
    <w:p w:rsidR="002E3C2E" w:rsidRPr="002E3C2E" w:rsidRDefault="002E3C2E" w:rsidP="002E3C2E">
      <w:pPr>
        <w:pStyle w:val="7"/>
        <w:rPr>
          <w:b w:val="0"/>
          <w:sz w:val="24"/>
          <w:szCs w:val="24"/>
        </w:rPr>
      </w:pPr>
      <w:r w:rsidRPr="002E3C2E">
        <w:rPr>
          <w:b w:val="0"/>
          <w:sz w:val="24"/>
          <w:szCs w:val="24"/>
        </w:rPr>
        <w:t>ГЛАВА АДМИНИСТРАЦИИ</w:t>
      </w:r>
    </w:p>
    <w:p w:rsidR="002E3C2E" w:rsidRPr="002E3C2E" w:rsidRDefault="002E3C2E" w:rsidP="002E3C2E">
      <w:pPr>
        <w:jc w:val="both"/>
        <w:rPr>
          <w:rFonts w:ascii="Times New Roman" w:hAnsi="Times New Roman" w:cs="Times New Roman"/>
        </w:rPr>
      </w:pPr>
    </w:p>
    <w:p w:rsidR="002E3C2E" w:rsidRPr="002E3C2E" w:rsidRDefault="002E3C2E" w:rsidP="002E3C2E">
      <w:pPr>
        <w:jc w:val="center"/>
        <w:rPr>
          <w:rFonts w:ascii="Times New Roman" w:hAnsi="Times New Roman" w:cs="Times New Roman"/>
        </w:rPr>
      </w:pPr>
      <w:r w:rsidRPr="002E3C2E">
        <w:rPr>
          <w:rFonts w:ascii="Times New Roman" w:hAnsi="Times New Roman" w:cs="Times New Roman"/>
        </w:rPr>
        <w:t>РАСПОРЯЖЕНИЕ № 120</w:t>
      </w:r>
    </w:p>
    <w:p w:rsidR="002E3C2E" w:rsidRPr="002E3C2E" w:rsidRDefault="002E3C2E" w:rsidP="002E3C2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3C2E" w:rsidRPr="002E3C2E" w:rsidRDefault="002E3C2E" w:rsidP="002E3C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C2E">
        <w:rPr>
          <w:rFonts w:ascii="Times New Roman" w:hAnsi="Times New Roman" w:cs="Times New Roman"/>
          <w:b w:val="0"/>
          <w:sz w:val="24"/>
          <w:szCs w:val="24"/>
        </w:rPr>
        <w:t xml:space="preserve">30 ноября 2015 г.                                                                                                         </w:t>
      </w:r>
      <w:proofErr w:type="gramStart"/>
      <w:r w:rsidRPr="002E3C2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E3C2E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E3C2E" w:rsidRPr="002E3C2E" w:rsidRDefault="002E3C2E" w:rsidP="002E3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3C2E" w:rsidRPr="002E3C2E" w:rsidRDefault="002E3C2E" w:rsidP="002E3C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E3C2E"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</w:t>
      </w:r>
      <w:proofErr w:type="gramStart"/>
      <w:r w:rsidRPr="002E3C2E">
        <w:rPr>
          <w:rFonts w:ascii="Times New Roman" w:hAnsi="Times New Roman" w:cs="Times New Roman"/>
          <w:b w:val="0"/>
          <w:sz w:val="24"/>
          <w:szCs w:val="24"/>
        </w:rPr>
        <w:t>ежемесячного</w:t>
      </w:r>
      <w:proofErr w:type="gramEnd"/>
      <w:r w:rsidRPr="002E3C2E">
        <w:rPr>
          <w:rFonts w:ascii="Times New Roman" w:hAnsi="Times New Roman" w:cs="Times New Roman"/>
          <w:b w:val="0"/>
          <w:sz w:val="24"/>
          <w:szCs w:val="24"/>
        </w:rPr>
        <w:t xml:space="preserve"> денежного</w:t>
      </w:r>
    </w:p>
    <w:p w:rsidR="002E3C2E" w:rsidRPr="002E3C2E" w:rsidRDefault="002E3C2E" w:rsidP="002E3C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E3C2E">
        <w:rPr>
          <w:rFonts w:ascii="Times New Roman" w:hAnsi="Times New Roman" w:cs="Times New Roman"/>
          <w:b w:val="0"/>
          <w:sz w:val="24"/>
          <w:szCs w:val="24"/>
        </w:rPr>
        <w:t>поощрения к должностному окладу</w:t>
      </w:r>
    </w:p>
    <w:p w:rsidR="002E3C2E" w:rsidRPr="002E3C2E" w:rsidRDefault="002E3C2E" w:rsidP="002E3C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E3C2E">
        <w:rPr>
          <w:rFonts w:ascii="Times New Roman" w:hAnsi="Times New Roman" w:cs="Times New Roman"/>
          <w:b w:val="0"/>
          <w:sz w:val="24"/>
          <w:szCs w:val="24"/>
        </w:rPr>
        <w:t>вспомогательного персонала</w:t>
      </w:r>
    </w:p>
    <w:p w:rsidR="002E3C2E" w:rsidRPr="002E3C2E" w:rsidRDefault="002E3C2E" w:rsidP="002E3C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E3C2E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«Каменка»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МО «Каменка».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1. Установить на период с 01 декабря 2015 года до 01 января 2016 года надбавки:</w:t>
      </w: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Ежемесячное денежное поощрение вспомогательного персонала: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  </w:t>
      </w:r>
      <w:r w:rsidRPr="002E3C2E">
        <w:rPr>
          <w:rFonts w:ascii="Times New Roman" w:hAnsi="Times New Roman" w:cs="Times New Roman"/>
          <w:sz w:val="24"/>
        </w:rPr>
        <w:t xml:space="preserve">Кочегару Нефедьеву Юрию Валентиновичу, </w:t>
      </w:r>
      <w:r w:rsidRPr="002E3C2E"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  </w:t>
      </w:r>
      <w:r w:rsidRPr="002E3C2E">
        <w:rPr>
          <w:rFonts w:ascii="Times New Roman" w:hAnsi="Times New Roman" w:cs="Times New Roman"/>
          <w:sz w:val="24"/>
        </w:rPr>
        <w:t xml:space="preserve">Кочегару Аникину Павлу Александровичу, </w:t>
      </w:r>
      <w:r w:rsidRPr="002E3C2E"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</w:rPr>
        <w:t xml:space="preserve">   Кочегару </w:t>
      </w:r>
      <w:proofErr w:type="spellStart"/>
      <w:r w:rsidRPr="002E3C2E">
        <w:rPr>
          <w:rFonts w:ascii="Times New Roman" w:hAnsi="Times New Roman" w:cs="Times New Roman"/>
          <w:sz w:val="24"/>
        </w:rPr>
        <w:t>Мышлякову</w:t>
      </w:r>
      <w:proofErr w:type="spellEnd"/>
      <w:r w:rsidRPr="002E3C2E">
        <w:rPr>
          <w:rFonts w:ascii="Times New Roman" w:hAnsi="Times New Roman" w:cs="Times New Roman"/>
          <w:sz w:val="24"/>
        </w:rPr>
        <w:t xml:space="preserve"> Сергею Александровичу, </w:t>
      </w:r>
      <w:r w:rsidRPr="002E3C2E"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 Трактористу 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Краморенко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 Родиону Александровичу, в размере 0,90 должностного оклада;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 Слесарю - электрику 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Голубеву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 Владимиру Геннадьевичу, в размере 0,70 должностного оклада;</w:t>
      </w: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 Слесарю 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 Николаю Владимировичу, в размере 1,00 должностного оклада.</w:t>
      </w: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2. Ежемесячное денежное поощрение начисляется </w:t>
      </w:r>
      <w:proofErr w:type="gramStart"/>
      <w:r w:rsidRPr="002E3C2E">
        <w:rPr>
          <w:rFonts w:ascii="Times New Roman" w:hAnsi="Times New Roman" w:cs="Times New Roman"/>
          <w:sz w:val="24"/>
          <w:szCs w:val="24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2E3C2E"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</w:t>
      </w: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3C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C2E">
        <w:rPr>
          <w:rFonts w:ascii="Times New Roman" w:hAnsi="Times New Roman" w:cs="Times New Roman"/>
          <w:sz w:val="24"/>
          <w:szCs w:val="24"/>
        </w:rPr>
        <w:t xml:space="preserve"> данным распоряжением возложить на Начальника финансового отдела 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C2E" w:rsidRPr="002E3C2E" w:rsidRDefault="002E3C2E" w:rsidP="002E3C2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Н.Б. Петрова</w:t>
      </w:r>
    </w:p>
    <w:p w:rsidR="00AD195C" w:rsidRDefault="00AD195C"/>
    <w:sectPr w:rsidR="00A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3C2E"/>
    <w:rsid w:val="002E3C2E"/>
    <w:rsid w:val="00A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E3C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3C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E3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3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2016-02-15T07:04:00Z</dcterms:created>
  <dcterms:modified xsi:type="dcterms:W3CDTF">2016-02-15T07:04:00Z</dcterms:modified>
</cp:coreProperties>
</file>